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CD8F6" w14:textId="181ACE6D" w:rsidR="005B3A6D" w:rsidRPr="00766E33" w:rsidRDefault="005B3A6D" w:rsidP="00DD4885">
      <w:pPr>
        <w:jc w:val="both"/>
        <w:rPr>
          <w:rStyle w:val="rynqvb"/>
          <w:rFonts w:ascii="Montserrat SemiBold" w:hAnsi="Montserrat SemiBold"/>
          <w:sz w:val="32"/>
          <w:szCs w:val="32"/>
          <w:lang w:val="en-GB"/>
        </w:rPr>
      </w:pPr>
      <w:r w:rsidRPr="00766E33">
        <w:rPr>
          <w:rStyle w:val="rynqvb"/>
          <w:rFonts w:ascii="Montserrat SemiBold" w:hAnsi="Montserrat SemiBold"/>
          <w:sz w:val="32"/>
          <w:szCs w:val="32"/>
          <w:lang w:val="en-GB"/>
        </w:rPr>
        <w:t xml:space="preserve">Mobel Linea shows its extensive and versatile product range at the </w:t>
      </w:r>
      <w:proofErr w:type="spellStart"/>
      <w:r w:rsidRPr="00766E33">
        <w:rPr>
          <w:rStyle w:val="rynqvb"/>
          <w:rFonts w:ascii="Montserrat SemiBold" w:hAnsi="Montserrat SemiBold"/>
          <w:sz w:val="32"/>
          <w:szCs w:val="32"/>
          <w:lang w:val="en-GB"/>
        </w:rPr>
        <w:t>Orgatec</w:t>
      </w:r>
      <w:proofErr w:type="spellEnd"/>
      <w:r w:rsidRPr="00766E33">
        <w:rPr>
          <w:rStyle w:val="rynqvb"/>
          <w:rFonts w:ascii="Montserrat SemiBold" w:hAnsi="Montserrat SemiBold"/>
          <w:sz w:val="32"/>
          <w:szCs w:val="32"/>
          <w:lang w:val="en-GB"/>
        </w:rPr>
        <w:t xml:space="preserve"> fair on a 450 m2 stand</w:t>
      </w:r>
    </w:p>
    <w:p w14:paraId="11679043" w14:textId="536C3EF7" w:rsidR="005B3A6D" w:rsidRPr="00766E33" w:rsidRDefault="005B3A6D" w:rsidP="00766E33">
      <w:pPr>
        <w:jc w:val="center"/>
        <w:rPr>
          <w:rStyle w:val="rynqvb"/>
          <w:rFonts w:ascii="Montserrat" w:hAnsi="Montserrat"/>
          <w:i/>
          <w:iCs/>
          <w:sz w:val="28"/>
          <w:szCs w:val="28"/>
          <w:lang w:val="en-GB"/>
        </w:rPr>
      </w:pPr>
      <w:r w:rsidRPr="00766E33">
        <w:rPr>
          <w:rStyle w:val="rynqvb"/>
          <w:rFonts w:ascii="Montserrat" w:hAnsi="Montserrat"/>
          <w:i/>
          <w:iCs/>
          <w:sz w:val="28"/>
          <w:szCs w:val="28"/>
          <w:lang w:val="en-GB"/>
        </w:rPr>
        <w:t xml:space="preserve">The RB </w:t>
      </w:r>
      <w:r w:rsidR="00766E33">
        <w:rPr>
          <w:rStyle w:val="rynqvb"/>
          <w:rFonts w:ascii="Montserrat" w:hAnsi="Montserrat"/>
          <w:i/>
          <w:iCs/>
          <w:sz w:val="28"/>
          <w:szCs w:val="28"/>
          <w:lang w:val="en-GB"/>
        </w:rPr>
        <w:t>partitions</w:t>
      </w:r>
      <w:r w:rsidRPr="00766E33">
        <w:rPr>
          <w:rStyle w:val="rynqvb"/>
          <w:rFonts w:ascii="Montserrat" w:hAnsi="Montserrat"/>
          <w:i/>
          <w:iCs/>
          <w:sz w:val="28"/>
          <w:szCs w:val="28"/>
          <w:lang w:val="en-GB"/>
        </w:rPr>
        <w:t xml:space="preserve">, and especially the various applications of these </w:t>
      </w:r>
      <w:r w:rsidR="00766E33">
        <w:rPr>
          <w:rStyle w:val="rynqvb"/>
          <w:rFonts w:ascii="Montserrat" w:hAnsi="Montserrat"/>
          <w:i/>
          <w:iCs/>
          <w:sz w:val="28"/>
          <w:szCs w:val="28"/>
          <w:lang w:val="en-GB"/>
        </w:rPr>
        <w:t>panels</w:t>
      </w:r>
      <w:r w:rsidRPr="00766E33">
        <w:rPr>
          <w:rStyle w:val="rynqvb"/>
          <w:rFonts w:ascii="Montserrat" w:hAnsi="Montserrat"/>
          <w:i/>
          <w:iCs/>
          <w:sz w:val="28"/>
          <w:szCs w:val="28"/>
          <w:lang w:val="en-GB"/>
        </w:rPr>
        <w:t>, are the focus this year.</w:t>
      </w:r>
    </w:p>
    <w:p w14:paraId="6C55DB60" w14:textId="77777777" w:rsidR="00766E33" w:rsidRPr="00766E33" w:rsidRDefault="00766E33" w:rsidP="00766E33">
      <w:pPr>
        <w:jc w:val="center"/>
        <w:rPr>
          <w:rStyle w:val="rynqvb"/>
          <w:rFonts w:ascii="Montserrat" w:hAnsi="Montserrat"/>
          <w:i/>
          <w:iCs/>
          <w:sz w:val="28"/>
          <w:szCs w:val="28"/>
          <w:lang w:val="en-GB"/>
        </w:rPr>
      </w:pPr>
    </w:p>
    <w:p w14:paraId="1DE6F96B" w14:textId="48C5EC32" w:rsidR="005B3A6D" w:rsidRPr="00766E33" w:rsidRDefault="005B3A6D" w:rsidP="005F00AD">
      <w:pPr>
        <w:jc w:val="both"/>
        <w:rPr>
          <w:rStyle w:val="rynqvb"/>
          <w:rFonts w:ascii="Montserrat Light" w:hAnsi="Montserrat Light"/>
          <w:lang w:val="en-GB"/>
        </w:rPr>
      </w:pPr>
      <w:r w:rsidRPr="00766E33">
        <w:rPr>
          <w:rStyle w:val="rynqvb"/>
          <w:rFonts w:ascii="Montserrat Light" w:hAnsi="Montserrat Light"/>
          <w:lang w:val="en-GB"/>
        </w:rPr>
        <w:t xml:space="preserve">Mobel Linea presented its vision for new ways of working at </w:t>
      </w:r>
      <w:proofErr w:type="spellStart"/>
      <w:r w:rsidRPr="00766E33">
        <w:rPr>
          <w:rStyle w:val="rynqvb"/>
          <w:rFonts w:ascii="Montserrat Light" w:hAnsi="Montserrat Light"/>
          <w:lang w:val="en-GB"/>
        </w:rPr>
        <w:t>Orgatec</w:t>
      </w:r>
      <w:proofErr w:type="spellEnd"/>
      <w:r w:rsidRPr="00766E33">
        <w:rPr>
          <w:rStyle w:val="rynqvb"/>
          <w:rFonts w:ascii="Montserrat Light" w:hAnsi="Montserrat Light"/>
          <w:lang w:val="en-GB"/>
        </w:rPr>
        <w:t xml:space="preserve">, the International Office Furniture Fair in Cologne. With an immersive, experiential and intuitive booth, the furniture company from </w:t>
      </w:r>
      <w:proofErr w:type="spellStart"/>
      <w:r w:rsidRPr="00766E33">
        <w:rPr>
          <w:rStyle w:val="rynqvb"/>
          <w:rFonts w:ascii="Montserrat Light" w:hAnsi="Montserrat Light"/>
          <w:lang w:val="en-GB"/>
        </w:rPr>
        <w:t>Cervera</w:t>
      </w:r>
      <w:proofErr w:type="spellEnd"/>
      <w:r w:rsidRPr="00766E33">
        <w:rPr>
          <w:rStyle w:val="rynqvb"/>
          <w:rFonts w:ascii="Montserrat Light" w:hAnsi="Montserrat Light"/>
          <w:lang w:val="en-GB"/>
        </w:rPr>
        <w:t xml:space="preserve"> showed visitors different workspaces separated by the new RB </w:t>
      </w:r>
      <w:r w:rsidR="00766E33">
        <w:rPr>
          <w:rStyle w:val="rynqvb"/>
          <w:rFonts w:ascii="Montserrat Light" w:hAnsi="Montserrat Light"/>
          <w:lang w:val="en-GB"/>
        </w:rPr>
        <w:t>partitions</w:t>
      </w:r>
      <w:r w:rsidRPr="00766E33">
        <w:rPr>
          <w:rStyle w:val="rynqvb"/>
          <w:rFonts w:ascii="Montserrat Light" w:hAnsi="Montserrat Light"/>
          <w:lang w:val="en-GB"/>
        </w:rPr>
        <w:t xml:space="preserve"> system.</w:t>
      </w:r>
    </w:p>
    <w:p w14:paraId="3BB16C80" w14:textId="7E2E9180" w:rsidR="005B3A6D" w:rsidRPr="00766E33" w:rsidRDefault="005B3A6D" w:rsidP="005F00AD">
      <w:pPr>
        <w:jc w:val="both"/>
        <w:rPr>
          <w:rStyle w:val="rynqvb"/>
          <w:rFonts w:ascii="Montserrat Light" w:hAnsi="Montserrat Light"/>
          <w:lang w:val="en-GB"/>
        </w:rPr>
      </w:pPr>
      <w:r w:rsidRPr="00766E33">
        <w:rPr>
          <w:rStyle w:val="rynqvb"/>
          <w:rFonts w:ascii="Montserrat Light" w:hAnsi="Montserrat Light"/>
          <w:lang w:val="en-GB"/>
        </w:rPr>
        <w:t xml:space="preserve">During </w:t>
      </w:r>
      <w:r w:rsidR="00766E33">
        <w:rPr>
          <w:rStyle w:val="rynqvb"/>
          <w:rFonts w:ascii="Montserrat Light" w:hAnsi="Montserrat Light"/>
          <w:lang w:val="en-GB"/>
        </w:rPr>
        <w:t>4</w:t>
      </w:r>
      <w:r w:rsidRPr="00766E33">
        <w:rPr>
          <w:rStyle w:val="rynqvb"/>
          <w:rFonts w:ascii="Montserrat Light" w:hAnsi="Montserrat Light"/>
          <w:lang w:val="en-GB"/>
        </w:rPr>
        <w:t xml:space="preserve"> days of the fair, Mobel Linea valued the office of the future as a space where production and well-being come together in search of a hybrid, flexible, collaborative work culture.</w:t>
      </w:r>
    </w:p>
    <w:p w14:paraId="2F3C79DF" w14:textId="4BB928E6" w:rsidR="005B3A6D" w:rsidRPr="00766E33" w:rsidRDefault="005B3A6D" w:rsidP="005F00AD">
      <w:pPr>
        <w:jc w:val="both"/>
        <w:rPr>
          <w:rStyle w:val="rynqvb"/>
          <w:rFonts w:ascii="Montserrat Light" w:hAnsi="Montserrat Light"/>
          <w:lang w:val="en-GB"/>
        </w:rPr>
      </w:pPr>
      <w:r w:rsidRPr="00766E33">
        <w:rPr>
          <w:rStyle w:val="rynqvb"/>
          <w:rFonts w:ascii="Montserrat Light" w:hAnsi="Montserrat Light"/>
          <w:lang w:val="en-GB"/>
        </w:rPr>
        <w:t xml:space="preserve">One of the solutions on display is </w:t>
      </w:r>
      <w:r w:rsidRPr="00766E33">
        <w:rPr>
          <w:rStyle w:val="rynqvb"/>
          <w:rFonts w:ascii="Montserrat Light" w:hAnsi="Montserrat Light"/>
          <w:b/>
          <w:bCs/>
          <w:lang w:val="en-GB"/>
        </w:rPr>
        <w:t>MUT</w:t>
      </w:r>
      <w:r w:rsidRPr="00766E33">
        <w:rPr>
          <w:rStyle w:val="rynqvb"/>
          <w:rFonts w:ascii="Montserrat Light" w:hAnsi="Montserrat Light"/>
          <w:lang w:val="en-GB"/>
        </w:rPr>
        <w:t xml:space="preserve">, a range of </w:t>
      </w:r>
      <w:r w:rsidR="00766E33">
        <w:rPr>
          <w:rStyle w:val="rynqvb"/>
          <w:rFonts w:ascii="Montserrat Light" w:hAnsi="Montserrat Light"/>
          <w:lang w:val="en-GB"/>
        </w:rPr>
        <w:t>acoustic</w:t>
      </w:r>
      <w:r w:rsidRPr="00766E33">
        <w:rPr>
          <w:rStyle w:val="rynqvb"/>
          <w:rFonts w:ascii="Montserrat Light" w:hAnsi="Montserrat Light"/>
          <w:lang w:val="en-GB"/>
        </w:rPr>
        <w:t xml:space="preserve"> panels and sound-absorbing accessories that revitalize the character of workspaces and promote acoustic well-being and visual comfort.</w:t>
      </w:r>
    </w:p>
    <w:p w14:paraId="00B3FD74" w14:textId="0AB772A0" w:rsidR="005B3A6D" w:rsidRPr="00766E33" w:rsidRDefault="005B3A6D" w:rsidP="005F00AD">
      <w:pPr>
        <w:jc w:val="both"/>
        <w:rPr>
          <w:rStyle w:val="rynqvb"/>
          <w:rFonts w:ascii="Montserrat Light" w:hAnsi="Montserrat Light"/>
          <w:lang w:val="en-GB"/>
        </w:rPr>
      </w:pPr>
      <w:r w:rsidRPr="00766E33">
        <w:rPr>
          <w:rStyle w:val="rynqvb"/>
          <w:rFonts w:ascii="Montserrat Light" w:hAnsi="Montserrat Light"/>
          <w:lang w:val="en-GB"/>
        </w:rPr>
        <w:t xml:space="preserve">Another novelty at </w:t>
      </w:r>
      <w:proofErr w:type="spellStart"/>
      <w:r w:rsidRPr="00766E33">
        <w:rPr>
          <w:rStyle w:val="rynqvb"/>
          <w:rFonts w:ascii="Montserrat Light" w:hAnsi="Montserrat Light"/>
          <w:lang w:val="en-GB"/>
        </w:rPr>
        <w:t>Orgatec</w:t>
      </w:r>
      <w:proofErr w:type="spellEnd"/>
      <w:r w:rsidRPr="00766E33">
        <w:rPr>
          <w:rStyle w:val="rynqvb"/>
          <w:rFonts w:ascii="Montserrat Light" w:hAnsi="Montserrat Light"/>
          <w:lang w:val="en-GB"/>
        </w:rPr>
        <w:t xml:space="preserve"> 2022 is </w:t>
      </w:r>
      <w:r w:rsidRPr="00766E33">
        <w:rPr>
          <w:rStyle w:val="rynqvb"/>
          <w:rFonts w:ascii="Montserrat Light" w:hAnsi="Montserrat Light"/>
          <w:b/>
          <w:bCs/>
          <w:lang w:val="en-GB"/>
        </w:rPr>
        <w:t>Home Office Lite</w:t>
      </w:r>
      <w:r w:rsidRPr="00766E33">
        <w:rPr>
          <w:rStyle w:val="rynqvb"/>
          <w:rFonts w:ascii="Montserrat Light" w:hAnsi="Montserrat Light"/>
          <w:lang w:val="en-GB"/>
        </w:rPr>
        <w:t xml:space="preserve">, a collection specially designed to solve multifunctionality for </w:t>
      </w:r>
      <w:r w:rsidR="00766E33">
        <w:rPr>
          <w:rStyle w:val="rynqvb"/>
          <w:rFonts w:ascii="Montserrat Light" w:hAnsi="Montserrat Light"/>
          <w:lang w:val="en-GB"/>
        </w:rPr>
        <w:t>working from</w:t>
      </w:r>
      <w:r w:rsidRPr="00766E33">
        <w:rPr>
          <w:rStyle w:val="rynqvb"/>
          <w:rFonts w:ascii="Montserrat Light" w:hAnsi="Montserrat Light"/>
          <w:lang w:val="en-GB"/>
        </w:rPr>
        <w:t xml:space="preserve"> home </w:t>
      </w:r>
      <w:r w:rsidR="00A27922">
        <w:rPr>
          <w:rStyle w:val="rynqvb"/>
          <w:rFonts w:ascii="Montserrat Light" w:hAnsi="Montserrat Light"/>
          <w:lang w:val="en-GB"/>
        </w:rPr>
        <w:t>or</w:t>
      </w:r>
      <w:r w:rsidRPr="00766E33">
        <w:rPr>
          <w:rStyle w:val="rynqvb"/>
          <w:rFonts w:ascii="Montserrat Light" w:hAnsi="Montserrat Light"/>
          <w:lang w:val="en-GB"/>
        </w:rPr>
        <w:t xml:space="preserve"> amplify the challenges of the dynamic office. The product modalities: Room Divider, Office </w:t>
      </w:r>
      <w:r w:rsidR="00A27922" w:rsidRPr="00766E33">
        <w:rPr>
          <w:rStyle w:val="rynqvb"/>
          <w:rFonts w:ascii="Montserrat Light" w:hAnsi="Montserrat Light"/>
          <w:lang w:val="en-GB"/>
        </w:rPr>
        <w:t>Pod,</w:t>
      </w:r>
      <w:r w:rsidRPr="00766E33">
        <w:rPr>
          <w:rStyle w:val="rynqvb"/>
          <w:rFonts w:ascii="Montserrat Light" w:hAnsi="Montserrat Light"/>
          <w:lang w:val="en-GB"/>
        </w:rPr>
        <w:t xml:space="preserve"> and Shelving System; </w:t>
      </w:r>
      <w:r w:rsidR="00A27922">
        <w:rPr>
          <w:rStyle w:val="rynqvb"/>
          <w:rFonts w:ascii="Montserrat Light" w:hAnsi="Montserrat Light"/>
          <w:lang w:val="en-GB"/>
        </w:rPr>
        <w:t>t</w:t>
      </w:r>
      <w:r w:rsidRPr="00766E33">
        <w:rPr>
          <w:rStyle w:val="rynqvb"/>
          <w:rFonts w:ascii="Montserrat Light" w:hAnsi="Montserrat Light"/>
          <w:lang w:val="en-GB"/>
        </w:rPr>
        <w:t>he</w:t>
      </w:r>
      <w:r w:rsidR="00A27922">
        <w:rPr>
          <w:rStyle w:val="rynqvb"/>
          <w:rFonts w:ascii="Montserrat Light" w:hAnsi="Montserrat Light"/>
          <w:lang w:val="en-GB"/>
        </w:rPr>
        <w:t xml:space="preserve"> three of them</w:t>
      </w:r>
      <w:r w:rsidRPr="00766E33">
        <w:rPr>
          <w:rStyle w:val="rynqvb"/>
          <w:rFonts w:ascii="Montserrat Light" w:hAnsi="Montserrat Light"/>
          <w:lang w:val="en-GB"/>
        </w:rPr>
        <w:t xml:space="preserve"> are adaptable to both pace of life and work, modular to integrate with all kinds of needs and ideal for small spaces where it is necessary to make the most of the available space.</w:t>
      </w:r>
    </w:p>
    <w:p w14:paraId="7C474645" w14:textId="0CF20B12" w:rsidR="005B3A6D" w:rsidRPr="00766E33" w:rsidRDefault="00A27922" w:rsidP="005F00AD">
      <w:pPr>
        <w:jc w:val="both"/>
        <w:rPr>
          <w:rStyle w:val="rynqvb"/>
          <w:rFonts w:ascii="Montserrat Light" w:hAnsi="Montserrat Light"/>
          <w:lang w:val="en-GB"/>
        </w:rPr>
      </w:pPr>
      <w:proofErr w:type="gramStart"/>
      <w:r>
        <w:rPr>
          <w:rStyle w:val="rynqvb"/>
          <w:rFonts w:ascii="Montserrat Light" w:hAnsi="Montserrat Light"/>
          <w:lang w:val="en-GB"/>
        </w:rPr>
        <w:t>Last but not least</w:t>
      </w:r>
      <w:proofErr w:type="gramEnd"/>
      <w:r>
        <w:rPr>
          <w:rStyle w:val="rynqvb"/>
          <w:rFonts w:ascii="Montserrat Light" w:hAnsi="Montserrat Light"/>
          <w:lang w:val="en-GB"/>
        </w:rPr>
        <w:t xml:space="preserve"> t</w:t>
      </w:r>
      <w:r w:rsidR="005B3A6D" w:rsidRPr="00766E33">
        <w:rPr>
          <w:rStyle w:val="rynqvb"/>
          <w:rFonts w:ascii="Montserrat Light" w:hAnsi="Montserrat Light"/>
          <w:lang w:val="en-GB"/>
        </w:rPr>
        <w:t xml:space="preserve">he company is also working on the reorganization of the range of office chairs in which quality and technology are paramount and where Mobel Linea </w:t>
      </w:r>
      <w:r>
        <w:rPr>
          <w:rStyle w:val="rynqvb"/>
          <w:rFonts w:ascii="Montserrat Light" w:hAnsi="Montserrat Light"/>
          <w:lang w:val="en-GB"/>
        </w:rPr>
        <w:t>will</w:t>
      </w:r>
      <w:r w:rsidR="005B3A6D" w:rsidRPr="00766E33">
        <w:rPr>
          <w:rStyle w:val="rynqvb"/>
          <w:rFonts w:ascii="Montserrat Light" w:hAnsi="Montserrat Light"/>
          <w:lang w:val="en-GB"/>
        </w:rPr>
        <w:t xml:space="preserve"> clearly</w:t>
      </w:r>
      <w:r>
        <w:rPr>
          <w:rStyle w:val="rynqvb"/>
          <w:rFonts w:ascii="Montserrat Light" w:hAnsi="Montserrat Light"/>
          <w:lang w:val="en-GB"/>
        </w:rPr>
        <w:t xml:space="preserve"> be able to</w:t>
      </w:r>
      <w:r w:rsidR="005B3A6D" w:rsidRPr="00766E33">
        <w:rPr>
          <w:rStyle w:val="rynqvb"/>
          <w:rFonts w:ascii="Montserrat Light" w:hAnsi="Montserrat Light"/>
          <w:lang w:val="en-GB"/>
        </w:rPr>
        <w:t xml:space="preserve"> offer the </w:t>
      </w:r>
      <w:r>
        <w:rPr>
          <w:rStyle w:val="rynqvb"/>
          <w:rFonts w:ascii="Montserrat Light" w:hAnsi="Montserrat Light"/>
          <w:lang w:val="en-GB"/>
        </w:rPr>
        <w:t xml:space="preserve">best </w:t>
      </w:r>
      <w:r w:rsidR="005B3A6D" w:rsidRPr="00766E33">
        <w:rPr>
          <w:rStyle w:val="rynqvb"/>
          <w:rFonts w:ascii="Montserrat Light" w:hAnsi="Montserrat Light"/>
          <w:lang w:val="en-GB"/>
        </w:rPr>
        <w:t>suitable chair for everyone's needs and working environment.</w:t>
      </w:r>
    </w:p>
    <w:p w14:paraId="1C1797CD" w14:textId="77777777" w:rsidR="00766E33" w:rsidRPr="00766E33" w:rsidRDefault="00766E33" w:rsidP="005F00AD">
      <w:pPr>
        <w:jc w:val="both"/>
        <w:rPr>
          <w:rFonts w:ascii="Montserrat SemiBold" w:hAnsi="Montserrat SemiBold"/>
          <w:sz w:val="24"/>
          <w:szCs w:val="24"/>
          <w:lang w:val="en-GB"/>
        </w:rPr>
      </w:pPr>
    </w:p>
    <w:p w14:paraId="0D1ED25C" w14:textId="77777777" w:rsidR="00766E33" w:rsidRPr="00766E33" w:rsidRDefault="00766E33" w:rsidP="005F00AD">
      <w:pPr>
        <w:jc w:val="both"/>
        <w:rPr>
          <w:rFonts w:ascii="Montserrat SemiBold" w:hAnsi="Montserrat SemiBold"/>
          <w:sz w:val="24"/>
          <w:szCs w:val="24"/>
          <w:lang w:val="en-GB"/>
        </w:rPr>
      </w:pPr>
    </w:p>
    <w:p w14:paraId="1E48192B" w14:textId="77777777" w:rsidR="00766E33" w:rsidRPr="00766E33" w:rsidRDefault="00766E33" w:rsidP="005F00AD">
      <w:pPr>
        <w:jc w:val="both"/>
        <w:rPr>
          <w:rFonts w:ascii="Montserrat SemiBold" w:hAnsi="Montserrat SemiBold"/>
          <w:sz w:val="24"/>
          <w:szCs w:val="24"/>
          <w:lang w:val="en-GB"/>
        </w:rPr>
      </w:pPr>
    </w:p>
    <w:p w14:paraId="7408FAEB" w14:textId="77777777" w:rsidR="00766E33" w:rsidRPr="00766E33" w:rsidRDefault="00766E33" w:rsidP="005F00AD">
      <w:pPr>
        <w:jc w:val="both"/>
        <w:rPr>
          <w:rFonts w:ascii="Montserrat SemiBold" w:hAnsi="Montserrat SemiBold"/>
          <w:sz w:val="24"/>
          <w:szCs w:val="24"/>
          <w:lang w:val="en-GB"/>
        </w:rPr>
      </w:pPr>
    </w:p>
    <w:p w14:paraId="6F618C24" w14:textId="3AB52936" w:rsidR="00766E33" w:rsidRDefault="00766E33" w:rsidP="005F00AD">
      <w:pPr>
        <w:jc w:val="both"/>
        <w:rPr>
          <w:rFonts w:ascii="Montserrat SemiBold" w:hAnsi="Montserrat SemiBold"/>
          <w:sz w:val="24"/>
          <w:szCs w:val="24"/>
          <w:lang w:val="en-GB"/>
        </w:rPr>
      </w:pPr>
    </w:p>
    <w:p w14:paraId="52FAC23A" w14:textId="77777777" w:rsidR="00A27922" w:rsidRPr="00766E33" w:rsidRDefault="00A27922" w:rsidP="005F00AD">
      <w:pPr>
        <w:jc w:val="both"/>
        <w:rPr>
          <w:rFonts w:ascii="Montserrat SemiBold" w:hAnsi="Montserrat SemiBold"/>
          <w:sz w:val="24"/>
          <w:szCs w:val="24"/>
          <w:lang w:val="en-GB"/>
        </w:rPr>
      </w:pPr>
    </w:p>
    <w:p w14:paraId="182A70D4" w14:textId="64B78476" w:rsidR="005B3A6D" w:rsidRPr="00766E33" w:rsidRDefault="005B3A6D" w:rsidP="005F00AD">
      <w:pPr>
        <w:jc w:val="both"/>
        <w:rPr>
          <w:rFonts w:ascii="Montserrat SemiBold" w:hAnsi="Montserrat SemiBold"/>
          <w:sz w:val="24"/>
          <w:szCs w:val="24"/>
          <w:lang w:val="en-GB"/>
        </w:rPr>
      </w:pPr>
      <w:r w:rsidRPr="00766E33">
        <w:rPr>
          <w:rFonts w:ascii="Montserrat SemiBold" w:hAnsi="Montserrat SemiBold"/>
          <w:sz w:val="24"/>
          <w:szCs w:val="24"/>
          <w:lang w:val="en-GB"/>
        </w:rPr>
        <w:lastRenderedPageBreak/>
        <w:t>About</w:t>
      </w:r>
    </w:p>
    <w:p w14:paraId="7613191B" w14:textId="77777777" w:rsidR="005B3A6D" w:rsidRPr="00766E33" w:rsidRDefault="005B3A6D" w:rsidP="005F00AD">
      <w:pPr>
        <w:jc w:val="both"/>
        <w:rPr>
          <w:rFonts w:ascii="Montserrat Light" w:hAnsi="Montserrat Light"/>
          <w:lang w:val="en-GB"/>
        </w:rPr>
      </w:pPr>
      <w:r w:rsidRPr="00766E33">
        <w:rPr>
          <w:rFonts w:ascii="Montserrat Light" w:hAnsi="Montserrat Light"/>
          <w:lang w:val="en-GB"/>
        </w:rPr>
        <w:t xml:space="preserve">MOBEL LINEA, S.L. is a family business founded in 1973 and located in </w:t>
      </w:r>
      <w:proofErr w:type="spellStart"/>
      <w:r w:rsidRPr="00766E33">
        <w:rPr>
          <w:rFonts w:ascii="Montserrat Light" w:hAnsi="Montserrat Light"/>
          <w:lang w:val="en-GB"/>
        </w:rPr>
        <w:t>Cervera</w:t>
      </w:r>
      <w:proofErr w:type="spellEnd"/>
      <w:r w:rsidRPr="00766E33">
        <w:rPr>
          <w:rFonts w:ascii="Montserrat Light" w:hAnsi="Montserrat Light"/>
          <w:lang w:val="en-GB"/>
        </w:rPr>
        <w:t xml:space="preserve">, province of </w:t>
      </w:r>
      <w:proofErr w:type="spellStart"/>
      <w:r w:rsidRPr="00766E33">
        <w:rPr>
          <w:rFonts w:ascii="Montserrat Light" w:hAnsi="Montserrat Light"/>
          <w:lang w:val="en-GB"/>
        </w:rPr>
        <w:t>Lérida</w:t>
      </w:r>
      <w:proofErr w:type="spellEnd"/>
      <w:r w:rsidRPr="00766E33">
        <w:rPr>
          <w:rFonts w:ascii="Montserrat Light" w:hAnsi="Montserrat Light"/>
          <w:lang w:val="en-GB"/>
        </w:rPr>
        <w:t xml:space="preserve"> (Spain).</w:t>
      </w:r>
    </w:p>
    <w:p w14:paraId="19D194B6" w14:textId="04453B5D" w:rsidR="005B3A6D" w:rsidRPr="00766E33" w:rsidRDefault="005B3A6D" w:rsidP="005F00AD">
      <w:pPr>
        <w:jc w:val="both"/>
        <w:rPr>
          <w:rFonts w:ascii="Montserrat Light" w:hAnsi="Montserrat Light"/>
          <w:lang w:val="en-GB"/>
        </w:rPr>
      </w:pPr>
      <w:r w:rsidRPr="00766E33">
        <w:rPr>
          <w:rFonts w:ascii="Montserrat Light" w:hAnsi="Montserrat Light"/>
          <w:lang w:val="en-GB"/>
        </w:rPr>
        <w:t xml:space="preserve">As an office furniture manufacturer, it has been </w:t>
      </w:r>
      <w:r w:rsidR="00A27922">
        <w:rPr>
          <w:rFonts w:ascii="Montserrat Light" w:hAnsi="Montserrat Light"/>
          <w:lang w:val="en-GB"/>
        </w:rPr>
        <w:t>thei</w:t>
      </w:r>
      <w:r w:rsidRPr="00766E33">
        <w:rPr>
          <w:rFonts w:ascii="Montserrat Light" w:hAnsi="Montserrat Light"/>
          <w:lang w:val="en-GB"/>
        </w:rPr>
        <w:t xml:space="preserve">r goal from the start to provide simple, </w:t>
      </w:r>
      <w:r w:rsidR="00766E33" w:rsidRPr="00766E33">
        <w:rPr>
          <w:rFonts w:ascii="Montserrat Light" w:hAnsi="Montserrat Light"/>
          <w:lang w:val="en-GB"/>
        </w:rPr>
        <w:t>functional,</w:t>
      </w:r>
      <w:r w:rsidRPr="00766E33">
        <w:rPr>
          <w:rFonts w:ascii="Montserrat Light" w:hAnsi="Montserrat Light"/>
          <w:lang w:val="en-GB"/>
        </w:rPr>
        <w:t xml:space="preserve"> and innovative solutions to transform workspaces into ecosystems of productivity, </w:t>
      </w:r>
      <w:r w:rsidR="0040452A" w:rsidRPr="00766E33">
        <w:rPr>
          <w:rFonts w:ascii="Montserrat Light" w:hAnsi="Montserrat Light"/>
          <w:lang w:val="en-GB"/>
        </w:rPr>
        <w:t>coexistence,</w:t>
      </w:r>
      <w:r w:rsidRPr="00766E33">
        <w:rPr>
          <w:rFonts w:ascii="Montserrat Light" w:hAnsi="Montserrat Light"/>
          <w:lang w:val="en-GB"/>
        </w:rPr>
        <w:t xml:space="preserve"> and comfort.</w:t>
      </w:r>
    </w:p>
    <w:p w14:paraId="40D809BF" w14:textId="77777777" w:rsidR="005B3A6D" w:rsidRPr="00766E33" w:rsidRDefault="005B3A6D" w:rsidP="005F00AD">
      <w:pPr>
        <w:jc w:val="both"/>
        <w:rPr>
          <w:rFonts w:ascii="Montserrat Light" w:hAnsi="Montserrat Light"/>
          <w:lang w:val="en-GB"/>
        </w:rPr>
      </w:pPr>
      <w:r w:rsidRPr="00766E33">
        <w:rPr>
          <w:rFonts w:ascii="Montserrat Light" w:hAnsi="Montserrat Light"/>
          <w:lang w:val="en-GB"/>
        </w:rPr>
        <w:t>Over the years, Mobel Linea has made continuous growth and has become an important player at European level in the office furniture industry.</w:t>
      </w:r>
    </w:p>
    <w:p w14:paraId="0BCF77F5" w14:textId="77777777" w:rsidR="005B3A6D" w:rsidRPr="00766E33" w:rsidRDefault="005B3A6D" w:rsidP="005F00AD">
      <w:pPr>
        <w:jc w:val="both"/>
        <w:rPr>
          <w:rFonts w:ascii="Montserrat Light" w:hAnsi="Montserrat Light"/>
          <w:lang w:val="en-GB"/>
        </w:rPr>
      </w:pPr>
      <w:r w:rsidRPr="00766E33">
        <w:rPr>
          <w:rFonts w:ascii="Montserrat Light" w:hAnsi="Montserrat Light"/>
          <w:lang w:val="en-GB"/>
        </w:rPr>
        <w:t>For more information you can contact:</w:t>
      </w:r>
    </w:p>
    <w:p w14:paraId="0A2CA144" w14:textId="77777777" w:rsidR="005B3A6D" w:rsidRPr="00766E33" w:rsidRDefault="005B3A6D" w:rsidP="005B3A6D">
      <w:pPr>
        <w:rPr>
          <w:rFonts w:ascii="Montserrat Light" w:eastAsia="Montserrat Light" w:hAnsi="Montserrat Light" w:cs="Montserrat Light"/>
          <w:lang w:val="en-GB"/>
        </w:rPr>
      </w:pPr>
      <w:proofErr w:type="spellStart"/>
      <w:r w:rsidRPr="00766E33">
        <w:rPr>
          <w:rFonts w:ascii="Montserrat Light" w:eastAsia="Montserrat Light" w:hAnsi="Montserrat Light" w:cs="Montserrat Light"/>
          <w:lang w:val="en-GB"/>
        </w:rPr>
        <w:t>Natàlia</w:t>
      </w:r>
      <w:proofErr w:type="spellEnd"/>
      <w:r w:rsidRPr="00766E33">
        <w:rPr>
          <w:rFonts w:ascii="Montserrat Light" w:eastAsia="Montserrat Light" w:hAnsi="Montserrat Light" w:cs="Montserrat Light"/>
          <w:lang w:val="en-GB"/>
        </w:rPr>
        <w:t xml:space="preserve"> Morales </w:t>
      </w:r>
      <w:r w:rsidRPr="00766E33">
        <w:rPr>
          <w:rFonts w:ascii="Montserrat Light" w:eastAsia="Montserrat Light" w:hAnsi="Montserrat Light" w:cs="Montserrat Light"/>
          <w:lang w:val="en-GB"/>
        </w:rPr>
        <w:br/>
        <w:t>973 53 00 50</w:t>
      </w:r>
      <w:r w:rsidRPr="00766E33">
        <w:rPr>
          <w:rFonts w:ascii="Montserrat Light" w:eastAsia="Montserrat Light" w:hAnsi="Montserrat Light" w:cs="Montserrat Light"/>
          <w:lang w:val="en-GB"/>
        </w:rPr>
        <w:br/>
        <w:t>natalia@mobellinea.com</w:t>
      </w:r>
    </w:p>
    <w:p w14:paraId="1FDCAD5F" w14:textId="6948408B" w:rsidR="003B6752" w:rsidRPr="00A27922" w:rsidRDefault="003B6752" w:rsidP="00A27922">
      <w:pPr>
        <w:jc w:val="both"/>
        <w:rPr>
          <w:rFonts w:ascii="Montserrat Light" w:eastAsia="Montserrat Light" w:hAnsi="Montserrat Light" w:cs="Montserrat Light"/>
          <w:lang w:val="en-GB"/>
        </w:rPr>
      </w:pPr>
    </w:p>
    <w:sectPr w:rsidR="003B6752" w:rsidRPr="00A27922">
      <w:headerReference w:type="default" r:id="rId7"/>
      <w:footerReference w:type="default" r:id="rId8"/>
      <w:pgSz w:w="11906" w:h="16838"/>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DF3609" w14:textId="77777777" w:rsidR="00512B45" w:rsidRDefault="00512B45">
      <w:pPr>
        <w:spacing w:after="0" w:line="240" w:lineRule="auto"/>
      </w:pPr>
      <w:r>
        <w:separator/>
      </w:r>
    </w:p>
  </w:endnote>
  <w:endnote w:type="continuationSeparator" w:id="0">
    <w:p w14:paraId="206AC73C" w14:textId="77777777" w:rsidR="00512B45" w:rsidRDefault="00512B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ontserrat SemiBold">
    <w:altName w:val="Montserrat SemiBold"/>
    <w:panose1 w:val="00000700000000000000"/>
    <w:charset w:val="00"/>
    <w:family w:val="auto"/>
    <w:pitch w:val="variable"/>
    <w:sig w:usb0="20000007" w:usb1="00000001" w:usb2="00000000" w:usb3="00000000" w:csb0="00000193" w:csb1="00000000"/>
  </w:font>
  <w:font w:name="Montserrat">
    <w:panose1 w:val="00000500000000000000"/>
    <w:charset w:val="00"/>
    <w:family w:val="auto"/>
    <w:pitch w:val="variable"/>
    <w:sig w:usb0="20000007" w:usb1="00000001" w:usb2="00000000" w:usb3="00000000" w:csb0="00000193" w:csb1="00000000"/>
  </w:font>
  <w:font w:name="Montserrat Light">
    <w:charset w:val="00"/>
    <w:family w:val="auto"/>
    <w:pitch w:val="variable"/>
    <w:sig w:usb0="20000007" w:usb1="00000001" w:usb2="00000000" w:usb3="00000000" w:csb0="000001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4F55C" w14:textId="77777777" w:rsidR="00774F9D" w:rsidRDefault="00774F9D">
    <w:pPr>
      <w:widowControl w:val="0"/>
      <w:pBdr>
        <w:top w:val="nil"/>
        <w:left w:val="nil"/>
        <w:bottom w:val="nil"/>
        <w:right w:val="nil"/>
        <w:between w:val="nil"/>
      </w:pBdr>
      <w:spacing w:after="0" w:line="276" w:lineRule="auto"/>
      <w:rPr>
        <w:rFonts w:ascii="Montserrat Light" w:eastAsia="Montserrat Light" w:hAnsi="Montserrat Light" w:cs="Montserrat Light"/>
        <w:color w:val="000000"/>
      </w:rPr>
    </w:pPr>
  </w:p>
  <w:tbl>
    <w:tblPr>
      <w:tblStyle w:val="a"/>
      <w:tblW w:w="8494"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5387"/>
      <w:gridCol w:w="3107"/>
    </w:tblGrid>
    <w:tr w:rsidR="00774F9D" w14:paraId="6B365655" w14:textId="77777777">
      <w:tc>
        <w:tcPr>
          <w:tcW w:w="8494" w:type="dxa"/>
          <w:gridSpan w:val="2"/>
          <w:tcBorders>
            <w:top w:val="single" w:sz="4" w:space="0" w:color="000000"/>
          </w:tcBorders>
        </w:tcPr>
        <w:p w14:paraId="50B5D843" w14:textId="77777777" w:rsidR="00774F9D" w:rsidRDefault="00774F9D">
          <w:pPr>
            <w:pBdr>
              <w:top w:val="nil"/>
              <w:left w:val="nil"/>
              <w:bottom w:val="nil"/>
              <w:right w:val="nil"/>
              <w:between w:val="nil"/>
            </w:pBdr>
            <w:tabs>
              <w:tab w:val="center" w:pos="4252"/>
              <w:tab w:val="right" w:pos="8504"/>
            </w:tabs>
            <w:rPr>
              <w:color w:val="000000"/>
            </w:rPr>
          </w:pPr>
        </w:p>
      </w:tc>
    </w:tr>
    <w:tr w:rsidR="00774F9D" w:rsidRPr="0078775C" w14:paraId="02113F2E" w14:textId="77777777">
      <w:tc>
        <w:tcPr>
          <w:tcW w:w="5387" w:type="dxa"/>
        </w:tcPr>
        <w:p w14:paraId="1E9AEC79" w14:textId="77777777" w:rsidR="00774F9D" w:rsidRDefault="0078775C">
          <w:pPr>
            <w:pBdr>
              <w:top w:val="nil"/>
              <w:left w:val="nil"/>
              <w:bottom w:val="nil"/>
              <w:right w:val="nil"/>
              <w:between w:val="nil"/>
            </w:pBdr>
            <w:tabs>
              <w:tab w:val="center" w:pos="4252"/>
              <w:tab w:val="right" w:pos="8504"/>
            </w:tabs>
            <w:rPr>
              <w:color w:val="000000"/>
            </w:rPr>
          </w:pPr>
          <w:r>
            <w:rPr>
              <w:noProof/>
            </w:rPr>
            <w:drawing>
              <wp:anchor distT="0" distB="0" distL="114300" distR="114300" simplePos="0" relativeHeight="251658240" behindDoc="0" locked="0" layoutInCell="1" hidden="0" allowOverlap="1" wp14:anchorId="3117A7F4" wp14:editId="73930B49">
                <wp:simplePos x="0" y="0"/>
                <wp:positionH relativeFrom="column">
                  <wp:posOffset>1</wp:posOffset>
                </wp:positionH>
                <wp:positionV relativeFrom="paragraph">
                  <wp:posOffset>0</wp:posOffset>
                </wp:positionV>
                <wp:extent cx="1304925" cy="769544"/>
                <wp:effectExtent l="0" t="0" r="0" b="0"/>
                <wp:wrapSquare wrapText="bothSides" distT="0" distB="0" distL="114300" distR="114300"/>
                <wp:docPr id="2" name="image1.jpg" descr="Logotipo&#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1.jpg" descr="Logotipo&#10;&#10;Descripción generada automáticamente"/>
                        <pic:cNvPicPr preferRelativeResize="0"/>
                      </pic:nvPicPr>
                      <pic:blipFill>
                        <a:blip r:embed="rId1"/>
                        <a:srcRect/>
                        <a:stretch>
                          <a:fillRect/>
                        </a:stretch>
                      </pic:blipFill>
                      <pic:spPr>
                        <a:xfrm>
                          <a:off x="0" y="0"/>
                          <a:ext cx="1304925" cy="769544"/>
                        </a:xfrm>
                        <a:prstGeom prst="rect">
                          <a:avLst/>
                        </a:prstGeom>
                        <a:ln/>
                      </pic:spPr>
                    </pic:pic>
                  </a:graphicData>
                </a:graphic>
              </wp:anchor>
            </w:drawing>
          </w:r>
        </w:p>
      </w:tc>
      <w:tc>
        <w:tcPr>
          <w:tcW w:w="3107" w:type="dxa"/>
        </w:tcPr>
        <w:p w14:paraId="386E9F85" w14:textId="77777777" w:rsidR="00774F9D" w:rsidRDefault="0078775C">
          <w:pPr>
            <w:pBdr>
              <w:top w:val="nil"/>
              <w:left w:val="nil"/>
              <w:bottom w:val="nil"/>
              <w:right w:val="nil"/>
              <w:between w:val="nil"/>
            </w:pBdr>
            <w:tabs>
              <w:tab w:val="center" w:pos="4252"/>
              <w:tab w:val="right" w:pos="8504"/>
            </w:tabs>
            <w:rPr>
              <w:rFonts w:ascii="Montserrat Light" w:eastAsia="Montserrat Light" w:hAnsi="Montserrat Light" w:cs="Montserrat Light"/>
              <w:color w:val="000000"/>
              <w:sz w:val="20"/>
              <w:szCs w:val="20"/>
            </w:rPr>
          </w:pPr>
          <w:r>
            <w:rPr>
              <w:rFonts w:ascii="Montserrat Light" w:eastAsia="Montserrat Light" w:hAnsi="Montserrat Light" w:cs="Montserrat Light"/>
              <w:color w:val="000000"/>
              <w:sz w:val="20"/>
              <w:szCs w:val="20"/>
            </w:rPr>
            <w:t>Ctra. De Guissona, km. 1</w:t>
          </w:r>
        </w:p>
        <w:p w14:paraId="06EA88B0" w14:textId="77777777" w:rsidR="00774F9D" w:rsidRPr="00E13C54" w:rsidRDefault="0078775C">
          <w:pPr>
            <w:pBdr>
              <w:top w:val="nil"/>
              <w:left w:val="nil"/>
              <w:bottom w:val="nil"/>
              <w:right w:val="nil"/>
              <w:between w:val="nil"/>
            </w:pBdr>
            <w:tabs>
              <w:tab w:val="center" w:pos="4252"/>
              <w:tab w:val="right" w:pos="8504"/>
            </w:tabs>
            <w:rPr>
              <w:rFonts w:ascii="Montserrat Light" w:eastAsia="Montserrat Light" w:hAnsi="Montserrat Light" w:cs="Montserrat Light"/>
              <w:color w:val="000000"/>
              <w:sz w:val="20"/>
              <w:szCs w:val="20"/>
            </w:rPr>
          </w:pPr>
          <w:r w:rsidRPr="00E13C54">
            <w:rPr>
              <w:rFonts w:ascii="Montserrat Light" w:eastAsia="Montserrat Light" w:hAnsi="Montserrat Light" w:cs="Montserrat Light"/>
              <w:color w:val="000000"/>
              <w:sz w:val="20"/>
              <w:szCs w:val="20"/>
            </w:rPr>
            <w:t>973 53 00 50</w:t>
          </w:r>
        </w:p>
        <w:p w14:paraId="6E8A7378" w14:textId="77777777" w:rsidR="00774F9D" w:rsidRPr="00E13C54" w:rsidRDefault="0078775C">
          <w:pPr>
            <w:pBdr>
              <w:top w:val="nil"/>
              <w:left w:val="nil"/>
              <w:bottom w:val="nil"/>
              <w:right w:val="nil"/>
              <w:between w:val="nil"/>
            </w:pBdr>
            <w:tabs>
              <w:tab w:val="center" w:pos="4252"/>
              <w:tab w:val="right" w:pos="8504"/>
            </w:tabs>
            <w:rPr>
              <w:rFonts w:ascii="Montserrat Light" w:eastAsia="Montserrat Light" w:hAnsi="Montserrat Light" w:cs="Montserrat Light"/>
              <w:color w:val="000000"/>
              <w:sz w:val="20"/>
              <w:szCs w:val="20"/>
            </w:rPr>
          </w:pPr>
          <w:r w:rsidRPr="00E13C54">
            <w:rPr>
              <w:rFonts w:ascii="Montserrat Light" w:eastAsia="Montserrat Light" w:hAnsi="Montserrat Light" w:cs="Montserrat Light"/>
              <w:color w:val="000000"/>
              <w:sz w:val="20"/>
              <w:szCs w:val="20"/>
            </w:rPr>
            <w:t>25200 Cervera (Lleida)</w:t>
          </w:r>
        </w:p>
        <w:p w14:paraId="507CB0E3" w14:textId="77777777" w:rsidR="00774F9D" w:rsidRPr="0078775C" w:rsidRDefault="0078775C">
          <w:pPr>
            <w:pBdr>
              <w:top w:val="nil"/>
              <w:left w:val="nil"/>
              <w:bottom w:val="nil"/>
              <w:right w:val="nil"/>
              <w:between w:val="nil"/>
            </w:pBdr>
            <w:tabs>
              <w:tab w:val="center" w:pos="4252"/>
              <w:tab w:val="right" w:pos="8504"/>
            </w:tabs>
            <w:rPr>
              <w:rFonts w:ascii="Montserrat Light" w:eastAsia="Montserrat Light" w:hAnsi="Montserrat Light" w:cs="Montserrat Light"/>
              <w:color w:val="000000"/>
              <w:sz w:val="20"/>
              <w:szCs w:val="20"/>
              <w:lang w:val="fr-BE"/>
            </w:rPr>
          </w:pPr>
          <w:r w:rsidRPr="0078775C">
            <w:rPr>
              <w:rFonts w:ascii="Montserrat Light" w:eastAsia="Montserrat Light" w:hAnsi="Montserrat Light" w:cs="Montserrat Light"/>
              <w:color w:val="000000"/>
              <w:sz w:val="20"/>
              <w:szCs w:val="20"/>
              <w:lang w:val="fr-BE"/>
            </w:rPr>
            <w:t>España</w:t>
          </w:r>
        </w:p>
        <w:p w14:paraId="5A9ADCB0" w14:textId="77777777" w:rsidR="00774F9D" w:rsidRPr="0078775C" w:rsidRDefault="0078775C">
          <w:pPr>
            <w:pBdr>
              <w:top w:val="nil"/>
              <w:left w:val="nil"/>
              <w:bottom w:val="nil"/>
              <w:right w:val="nil"/>
              <w:between w:val="nil"/>
            </w:pBdr>
            <w:tabs>
              <w:tab w:val="center" w:pos="4252"/>
              <w:tab w:val="right" w:pos="8504"/>
            </w:tabs>
            <w:rPr>
              <w:rFonts w:ascii="Montserrat Light" w:eastAsia="Montserrat Light" w:hAnsi="Montserrat Light" w:cs="Montserrat Light"/>
              <w:color w:val="000000"/>
              <w:lang w:val="fr-BE"/>
            </w:rPr>
          </w:pPr>
          <w:r w:rsidRPr="0078775C">
            <w:rPr>
              <w:rFonts w:ascii="Montserrat Light" w:eastAsia="Montserrat Light" w:hAnsi="Montserrat Light" w:cs="Montserrat Light"/>
              <w:color w:val="000000"/>
              <w:sz w:val="20"/>
              <w:szCs w:val="20"/>
              <w:lang w:val="fr-BE"/>
            </w:rPr>
            <w:t>www.mobellinea.com</w:t>
          </w:r>
        </w:p>
      </w:tc>
    </w:tr>
  </w:tbl>
  <w:p w14:paraId="6AB1891F" w14:textId="77777777" w:rsidR="00774F9D" w:rsidRPr="0078775C" w:rsidRDefault="00774F9D">
    <w:pPr>
      <w:pBdr>
        <w:top w:val="nil"/>
        <w:left w:val="nil"/>
        <w:bottom w:val="nil"/>
        <w:right w:val="nil"/>
        <w:between w:val="nil"/>
      </w:pBdr>
      <w:tabs>
        <w:tab w:val="center" w:pos="4252"/>
        <w:tab w:val="right" w:pos="8504"/>
      </w:tabs>
      <w:spacing w:after="0" w:line="240" w:lineRule="auto"/>
      <w:rPr>
        <w:color w:val="000000"/>
        <w:lang w:val="fr-BE"/>
      </w:rPr>
    </w:pPr>
  </w:p>
  <w:p w14:paraId="37E65A0F" w14:textId="77777777" w:rsidR="00774F9D" w:rsidRPr="0078775C" w:rsidRDefault="00774F9D">
    <w:pPr>
      <w:pBdr>
        <w:top w:val="nil"/>
        <w:left w:val="nil"/>
        <w:bottom w:val="nil"/>
        <w:right w:val="nil"/>
        <w:between w:val="nil"/>
      </w:pBdr>
      <w:tabs>
        <w:tab w:val="center" w:pos="4252"/>
        <w:tab w:val="right" w:pos="8504"/>
      </w:tabs>
      <w:spacing w:after="0" w:line="240" w:lineRule="auto"/>
      <w:rPr>
        <w:color w:val="000000"/>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9D184" w14:textId="77777777" w:rsidR="00512B45" w:rsidRDefault="00512B45">
      <w:pPr>
        <w:spacing w:after="0" w:line="240" w:lineRule="auto"/>
      </w:pPr>
      <w:r>
        <w:separator/>
      </w:r>
    </w:p>
  </w:footnote>
  <w:footnote w:type="continuationSeparator" w:id="0">
    <w:p w14:paraId="31E02B85" w14:textId="77777777" w:rsidR="00512B45" w:rsidRDefault="00512B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3913D" w14:textId="77777777" w:rsidR="00774F9D" w:rsidRDefault="0078775C">
    <w:pPr>
      <w:pBdr>
        <w:top w:val="nil"/>
        <w:left w:val="nil"/>
        <w:bottom w:val="nil"/>
        <w:right w:val="nil"/>
        <w:between w:val="nil"/>
      </w:pBdr>
      <w:tabs>
        <w:tab w:val="center" w:pos="4252"/>
        <w:tab w:val="right" w:pos="8504"/>
      </w:tabs>
      <w:spacing w:after="0" w:line="360" w:lineRule="auto"/>
      <w:jc w:val="right"/>
      <w:rPr>
        <w:rFonts w:ascii="Montserrat" w:eastAsia="Montserrat" w:hAnsi="Montserrat" w:cs="Montserrat"/>
        <w:color w:val="000000"/>
      </w:rPr>
    </w:pPr>
    <w:r>
      <w:rPr>
        <w:rFonts w:ascii="Montserrat" w:eastAsia="Montserrat" w:hAnsi="Montserrat" w:cs="Montserrat"/>
        <w:color w:val="000000"/>
      </w:rPr>
      <w:t>NOTA DE PRENSA</w:t>
    </w:r>
  </w:p>
  <w:p w14:paraId="3917945F" w14:textId="77777777" w:rsidR="00774F9D" w:rsidRDefault="00774F9D">
    <w:pPr>
      <w:pBdr>
        <w:top w:val="nil"/>
        <w:left w:val="nil"/>
        <w:bottom w:val="nil"/>
        <w:right w:val="nil"/>
        <w:between w:val="nil"/>
      </w:pBdr>
      <w:tabs>
        <w:tab w:val="center" w:pos="4252"/>
        <w:tab w:val="right" w:pos="8504"/>
      </w:tabs>
      <w:spacing w:after="0" w:line="240" w:lineRule="auto"/>
      <w:jc w:val="right"/>
      <w:rPr>
        <w:rFonts w:ascii="Montserrat Light" w:eastAsia="Montserrat Light" w:hAnsi="Montserrat Light" w:cs="Montserrat Light"/>
        <w:color w:val="000000"/>
      </w:rPr>
    </w:pPr>
  </w:p>
  <w:p w14:paraId="58A3D7BA" w14:textId="77777777" w:rsidR="00774F9D" w:rsidRDefault="00774F9D">
    <w:pPr>
      <w:pBdr>
        <w:top w:val="nil"/>
        <w:left w:val="nil"/>
        <w:bottom w:val="nil"/>
        <w:right w:val="nil"/>
        <w:between w:val="nil"/>
      </w:pBdr>
      <w:tabs>
        <w:tab w:val="center" w:pos="4252"/>
        <w:tab w:val="right" w:pos="8504"/>
      </w:tabs>
      <w:spacing w:after="0" w:line="240" w:lineRule="auto"/>
      <w:jc w:val="right"/>
      <w:rPr>
        <w:rFonts w:ascii="Montserrat Light" w:eastAsia="Montserrat Light" w:hAnsi="Montserrat Light" w:cs="Montserrat Light"/>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F9D"/>
    <w:rsid w:val="00057763"/>
    <w:rsid w:val="0010502A"/>
    <w:rsid w:val="00110C1A"/>
    <w:rsid w:val="00266691"/>
    <w:rsid w:val="003B6752"/>
    <w:rsid w:val="0040452A"/>
    <w:rsid w:val="00421138"/>
    <w:rsid w:val="00512B45"/>
    <w:rsid w:val="005B3A6D"/>
    <w:rsid w:val="005F00AD"/>
    <w:rsid w:val="00766E33"/>
    <w:rsid w:val="00774F9D"/>
    <w:rsid w:val="0078775C"/>
    <w:rsid w:val="00A27922"/>
    <w:rsid w:val="00BD3AD8"/>
    <w:rsid w:val="00DD4885"/>
    <w:rsid w:val="00E13C54"/>
    <w:rsid w:val="00F2242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8F879"/>
  <w15:docId w15:val="{C9B45862-A139-4E2C-A2A2-418AB37FE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Encabezado">
    <w:name w:val="header"/>
    <w:basedOn w:val="Normal"/>
    <w:link w:val="EncabezadoCar"/>
    <w:uiPriority w:val="99"/>
    <w:unhideWhenUsed/>
    <w:rsid w:val="00F348B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348B6"/>
  </w:style>
  <w:style w:type="paragraph" w:styleId="Piedepgina">
    <w:name w:val="footer"/>
    <w:basedOn w:val="Normal"/>
    <w:link w:val="PiedepginaCar"/>
    <w:uiPriority w:val="99"/>
    <w:unhideWhenUsed/>
    <w:rsid w:val="00F348B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348B6"/>
  </w:style>
  <w:style w:type="table" w:styleId="Tablaconcuadrcula">
    <w:name w:val="Table Grid"/>
    <w:basedOn w:val="Tablanormal"/>
    <w:uiPriority w:val="39"/>
    <w:rsid w:val="000F2D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character" w:customStyle="1" w:styleId="rynqvb">
    <w:name w:val="rynqvb"/>
    <w:basedOn w:val="Fuentedeprrafopredeter"/>
    <w:rsid w:val="005F00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uOh/E48kcg9BT9aUhu5Acr4OPcg==">AMUW2mXXaVkNsIO0dBXTQRDl+EiczYcb8Jf1h0/WI7xXro2ZjRrtRYBeO8A5+wuT+fRDduJTOiWNpewhUD8JebSY2eqmV1ObPGRbX4ghyuRkfjp42MSev64=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344</Words>
  <Characters>1816</Characters>
  <Application>Microsoft Office Word</Application>
  <DocSecurity>0</DocSecurity>
  <Lines>43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Giménez</dc:creator>
  <cp:lastModifiedBy>David Giménez</cp:lastModifiedBy>
  <cp:revision>5</cp:revision>
  <cp:lastPrinted>2022-11-11T09:46:00Z</cp:lastPrinted>
  <dcterms:created xsi:type="dcterms:W3CDTF">2022-11-11T09:10:00Z</dcterms:created>
  <dcterms:modified xsi:type="dcterms:W3CDTF">2022-11-11T09:46:00Z</dcterms:modified>
</cp:coreProperties>
</file>